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90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6"/>
        <w:gridCol w:w="2975"/>
      </w:tblGrid>
      <w:tr w:rsidR="00857EE0" w:rsidRPr="00173798" w14:paraId="59D93787" w14:textId="77777777" w:rsidTr="004C2478">
        <w:trPr>
          <w:gridAfter w:val="1"/>
          <w:wAfter w:w="2975" w:type="dxa"/>
          <w:trHeight w:val="2353"/>
        </w:trPr>
        <w:tc>
          <w:tcPr>
            <w:tcW w:w="6096" w:type="dxa"/>
            <w:shd w:val="clear" w:color="auto" w:fill="auto"/>
          </w:tcPr>
          <w:p w14:paraId="7E994AD8" w14:textId="77777777" w:rsidR="00857EE0" w:rsidRPr="00173798" w:rsidRDefault="00857EE0" w:rsidP="0003120B">
            <w:pPr>
              <w:pStyle w:val="TableContents"/>
              <w:spacing w:before="48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173798">
              <w:rPr>
                <w:rFonts w:asciiTheme="minorHAnsi" w:hAnsiTheme="minorHAnsi" w:cstheme="minorHAnsi"/>
                <w:b/>
                <w:noProof/>
                <w:sz w:val="32"/>
                <w:szCs w:val="32"/>
                <w:lang w:eastAsia="et-EE" w:bidi="ar-SA"/>
              </w:rPr>
              <w:drawing>
                <wp:anchor distT="0" distB="0" distL="114300" distR="114300" simplePos="0" relativeHeight="251660288" behindDoc="0" locked="0" layoutInCell="1" allowOverlap="1" wp14:anchorId="2270FFF2" wp14:editId="6417B8CF">
                  <wp:simplePos x="0" y="0"/>
                  <wp:positionH relativeFrom="column">
                    <wp:posOffset>-972185</wp:posOffset>
                  </wp:positionH>
                  <wp:positionV relativeFrom="page">
                    <wp:posOffset>-144145</wp:posOffset>
                  </wp:positionV>
                  <wp:extent cx="968400" cy="968400"/>
                  <wp:effectExtent l="0" t="0" r="3175" b="3175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Vallavapp_korralduse_plangil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400" cy="96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3798">
              <w:rPr>
                <w:rFonts w:asciiTheme="minorHAnsi" w:hAnsiTheme="minorHAnsi" w:cstheme="minorHAnsi"/>
                <w:b/>
                <w:sz w:val="32"/>
                <w:szCs w:val="32"/>
              </w:rPr>
              <w:t>KAMBJA VALLAVALITSUS</w:t>
            </w:r>
          </w:p>
        </w:tc>
      </w:tr>
      <w:tr w:rsidR="007A49FE" w:rsidRPr="007A49FE" w14:paraId="6205CB31" w14:textId="77777777" w:rsidTr="004C2478">
        <w:trPr>
          <w:trHeight w:val="1531"/>
        </w:trPr>
        <w:tc>
          <w:tcPr>
            <w:tcW w:w="6096" w:type="dxa"/>
            <w:shd w:val="clear" w:color="auto" w:fill="auto"/>
          </w:tcPr>
          <w:p w14:paraId="7D342801" w14:textId="77777777" w:rsidR="00E7342E" w:rsidRPr="00430CCD" w:rsidRDefault="00950AEE" w:rsidP="00E7342E">
            <w:pPr>
              <w:rPr>
                <w:rFonts w:asciiTheme="minorHAnsi" w:hAnsiTheme="minorHAnsi" w:cstheme="minorHAnsi"/>
                <w:color w:val="000000"/>
              </w:rPr>
            </w:pPr>
            <w:r w:rsidRPr="00494875">
              <w:rPr>
                <w:rFonts w:asciiTheme="minorHAnsi" w:hAnsiTheme="minorHAnsi" w:cstheme="minorHAnsi"/>
              </w:rPr>
              <w:t xml:space="preserve">Lp </w:t>
            </w:r>
            <w:r w:rsidR="00E7342E" w:rsidRPr="00430CCD">
              <w:rPr>
                <w:rFonts w:asciiTheme="minorHAnsi" w:hAnsiTheme="minorHAnsi" w:cstheme="minorHAnsi"/>
                <w:color w:val="000000"/>
              </w:rPr>
              <w:t>Erich Hirv</w:t>
            </w:r>
          </w:p>
          <w:p w14:paraId="54EFB921" w14:textId="77777777" w:rsidR="00956EB3" w:rsidRDefault="00E7342E" w:rsidP="0049487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Lp </w:t>
            </w:r>
            <w:r w:rsidRPr="00E7342E">
              <w:rPr>
                <w:rFonts w:asciiTheme="minorHAnsi" w:hAnsiTheme="minorHAnsi" w:cstheme="minorHAnsi"/>
              </w:rPr>
              <w:t>Mihkel Kivijärv</w:t>
            </w:r>
          </w:p>
          <w:p w14:paraId="0B9E101E" w14:textId="77777777" w:rsidR="00E7342E" w:rsidRDefault="00E7342E" w:rsidP="0049487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Lp Tarmo Kase</w:t>
            </w:r>
          </w:p>
          <w:p w14:paraId="49DCFC4E" w14:textId="77777777" w:rsidR="00E7342E" w:rsidRDefault="00E7342E" w:rsidP="0049487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Lp </w:t>
            </w:r>
            <w:r w:rsidRPr="00E7342E">
              <w:rPr>
                <w:rFonts w:asciiTheme="minorHAnsi" w:hAnsiTheme="minorHAnsi" w:cstheme="minorHAnsi"/>
              </w:rPr>
              <w:t xml:space="preserve">Kadi </w:t>
            </w:r>
            <w:proofErr w:type="spellStart"/>
            <w:r w:rsidRPr="00E7342E">
              <w:rPr>
                <w:rFonts w:asciiTheme="minorHAnsi" w:hAnsiTheme="minorHAnsi" w:cstheme="minorHAnsi"/>
              </w:rPr>
              <w:t>Tsimmer</w:t>
            </w:r>
            <w:proofErr w:type="spellEnd"/>
          </w:p>
          <w:p w14:paraId="3DC81906" w14:textId="77777777" w:rsidR="00E7342E" w:rsidRPr="00494875" w:rsidRDefault="00E7342E" w:rsidP="0049487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Lp </w:t>
            </w:r>
            <w:r w:rsidRPr="00E7342E">
              <w:rPr>
                <w:rFonts w:asciiTheme="minorHAnsi" w:hAnsiTheme="minorHAnsi" w:cstheme="minorHAnsi"/>
              </w:rPr>
              <w:t xml:space="preserve">Toomas </w:t>
            </w:r>
            <w:proofErr w:type="spellStart"/>
            <w:r w:rsidRPr="00E7342E">
              <w:rPr>
                <w:rFonts w:asciiTheme="minorHAnsi" w:hAnsiTheme="minorHAnsi" w:cstheme="minorHAnsi"/>
              </w:rPr>
              <w:t>Keldoja</w:t>
            </w:r>
            <w:proofErr w:type="spellEnd"/>
          </w:p>
          <w:p w14:paraId="4074C91B" w14:textId="77777777" w:rsidR="00494875" w:rsidRDefault="00494875" w:rsidP="00494875">
            <w:pPr>
              <w:rPr>
                <w:rFonts w:asciiTheme="minorHAnsi" w:hAnsiTheme="minorHAnsi" w:cstheme="minorHAnsi"/>
                <w:bdr w:val="none" w:sz="0" w:space="0" w:color="auto" w:frame="1"/>
              </w:rPr>
            </w:pPr>
            <w:r w:rsidRPr="00494875">
              <w:rPr>
                <w:rFonts w:asciiTheme="minorHAnsi" w:hAnsiTheme="minorHAnsi" w:cstheme="minorHAnsi"/>
                <w:bdr w:val="none" w:sz="0" w:space="0" w:color="auto" w:frame="1"/>
              </w:rPr>
              <w:t>Transpordiamet</w:t>
            </w:r>
          </w:p>
          <w:p w14:paraId="5B53E70D" w14:textId="77777777" w:rsidR="00494875" w:rsidRPr="00EF7A3C" w:rsidRDefault="00494875" w:rsidP="00494875">
            <w:pPr>
              <w:rPr>
                <w:rFonts w:asciiTheme="minorHAnsi" w:hAnsiTheme="minorHAnsi" w:cstheme="minorHAnsi"/>
                <w:color w:val="FF0000"/>
              </w:rPr>
            </w:pPr>
          </w:p>
        </w:tc>
        <w:tc>
          <w:tcPr>
            <w:tcW w:w="2975" w:type="dxa"/>
            <w:shd w:val="clear" w:color="auto" w:fill="auto"/>
          </w:tcPr>
          <w:p w14:paraId="3CD3BA2F" w14:textId="1E99E384" w:rsidR="00CA35B1" w:rsidRPr="007A49FE" w:rsidRDefault="00E7342E" w:rsidP="00382E07">
            <w:pPr>
              <w:pStyle w:val="Kuupev1"/>
            </w:pPr>
            <w:r w:rsidRPr="007A49FE">
              <w:t>2</w:t>
            </w:r>
            <w:r w:rsidR="007A49FE">
              <w:t>9</w:t>
            </w:r>
            <w:r w:rsidR="00EC4FB7" w:rsidRPr="007A49FE">
              <w:t>.</w:t>
            </w:r>
            <w:r w:rsidRPr="007A49FE">
              <w:t>11</w:t>
            </w:r>
            <w:r w:rsidR="00EC4FB7" w:rsidRPr="007A49FE">
              <w:t>.202</w:t>
            </w:r>
            <w:r w:rsidR="00494875" w:rsidRPr="007A49FE">
              <w:t>4</w:t>
            </w:r>
            <w:r w:rsidR="00193921" w:rsidRPr="007A49FE">
              <w:t xml:space="preserve"> nr</w:t>
            </w:r>
            <w:r w:rsidR="00331699" w:rsidRPr="007A49FE">
              <w:t xml:space="preserve"> </w:t>
            </w:r>
            <w:r w:rsidR="00331699" w:rsidRPr="007A49FE">
              <w:rPr>
                <w:bCs/>
                <w:shd w:val="clear" w:color="auto" w:fill="FFFFFF"/>
              </w:rPr>
              <w:t>6-1/1</w:t>
            </w:r>
            <w:r w:rsidR="00F512BF">
              <w:rPr>
                <w:bCs/>
                <w:shd w:val="clear" w:color="auto" w:fill="FFFFFF"/>
              </w:rPr>
              <w:t>9</w:t>
            </w:r>
            <w:r w:rsidR="007A49FE" w:rsidRPr="007A49FE">
              <w:rPr>
                <w:bCs/>
                <w:shd w:val="clear" w:color="auto" w:fill="FFFFFF"/>
              </w:rPr>
              <w:t>2</w:t>
            </w:r>
            <w:r w:rsidR="00331699" w:rsidRPr="007A49FE">
              <w:rPr>
                <w:bCs/>
                <w:shd w:val="clear" w:color="auto" w:fill="FFFFFF"/>
              </w:rPr>
              <w:t>-</w:t>
            </w:r>
            <w:r w:rsidR="007A49FE" w:rsidRPr="007A49FE">
              <w:rPr>
                <w:bCs/>
                <w:shd w:val="clear" w:color="auto" w:fill="FFFFFF"/>
              </w:rPr>
              <w:t>6</w:t>
            </w:r>
            <w:r w:rsidR="00382E07" w:rsidRPr="007A49FE">
              <w:t xml:space="preserve"> </w:t>
            </w:r>
          </w:p>
          <w:p w14:paraId="219A7C76" w14:textId="77777777" w:rsidR="00CA35B1" w:rsidRPr="007A49FE" w:rsidRDefault="00CA35B1" w:rsidP="00CA35B1">
            <w:pPr>
              <w:widowControl/>
              <w:suppressAutoHyphens w:val="0"/>
              <w:spacing w:line="240" w:lineRule="auto"/>
              <w:jc w:val="left"/>
              <w:rPr>
                <w:rFonts w:asciiTheme="minorHAnsi" w:eastAsia="Times New Roman" w:hAnsiTheme="minorHAnsi" w:cstheme="minorHAnsi"/>
                <w:kern w:val="0"/>
                <w:lang w:eastAsia="et-EE" w:bidi="ar-SA"/>
              </w:rPr>
            </w:pPr>
            <w:r w:rsidRPr="007A49FE">
              <w:rPr>
                <w:rFonts w:asciiTheme="minorHAnsi" w:hAnsiTheme="minorHAnsi" w:cstheme="minorHAnsi"/>
                <w:bCs/>
              </w:rPr>
              <w:br/>
            </w:r>
          </w:p>
          <w:p w14:paraId="3EA5771C" w14:textId="77777777" w:rsidR="00532329" w:rsidRPr="007A49FE" w:rsidRDefault="00532329" w:rsidP="00382E07">
            <w:pPr>
              <w:pStyle w:val="Kuupev1"/>
            </w:pPr>
          </w:p>
          <w:p w14:paraId="6CD74882" w14:textId="77777777" w:rsidR="00532329" w:rsidRPr="007A49FE" w:rsidRDefault="00532329" w:rsidP="00382E07">
            <w:pPr>
              <w:pStyle w:val="Kuupev1"/>
            </w:pPr>
          </w:p>
          <w:p w14:paraId="1A058D2E" w14:textId="77777777" w:rsidR="00532329" w:rsidRPr="007A49FE" w:rsidRDefault="00532329" w:rsidP="00382E07">
            <w:pPr>
              <w:pStyle w:val="Kuupev1"/>
            </w:pPr>
          </w:p>
        </w:tc>
      </w:tr>
      <w:tr w:rsidR="00494875" w:rsidRPr="00494875" w14:paraId="6E6EC150" w14:textId="77777777" w:rsidTr="004C2478">
        <w:trPr>
          <w:trHeight w:val="624"/>
        </w:trPr>
        <w:tc>
          <w:tcPr>
            <w:tcW w:w="6096" w:type="dxa"/>
            <w:shd w:val="clear" w:color="auto" w:fill="auto"/>
          </w:tcPr>
          <w:p w14:paraId="1350FA75" w14:textId="77777777" w:rsidR="00532329" w:rsidRPr="00494875" w:rsidRDefault="00532329" w:rsidP="00494875">
            <w:pPr>
              <w:pStyle w:val="Pealdis"/>
              <w:rPr>
                <w:rFonts w:asciiTheme="minorHAnsi" w:eastAsia="Times New Roman" w:hAnsiTheme="minorHAnsi" w:cstheme="minorHAnsi"/>
              </w:rPr>
            </w:pPr>
            <w:r w:rsidRPr="00494875">
              <w:rPr>
                <w:rFonts w:asciiTheme="minorHAnsi" w:hAnsiTheme="minorHAnsi" w:cstheme="minorHAnsi"/>
              </w:rPr>
              <w:t>Detailplaneeringu algatamisest teavitamine</w:t>
            </w:r>
          </w:p>
        </w:tc>
        <w:tc>
          <w:tcPr>
            <w:tcW w:w="2975" w:type="dxa"/>
            <w:shd w:val="clear" w:color="auto" w:fill="auto"/>
          </w:tcPr>
          <w:p w14:paraId="24A5244F" w14:textId="77777777" w:rsidR="00532329" w:rsidRPr="00494875" w:rsidRDefault="00532329" w:rsidP="00494875">
            <w:pPr>
              <w:rPr>
                <w:rFonts w:asciiTheme="minorHAnsi" w:hAnsiTheme="minorHAnsi" w:cstheme="minorHAnsi"/>
              </w:rPr>
            </w:pPr>
            <w:r w:rsidRPr="00494875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14:paraId="29FB195E" w14:textId="77777777" w:rsidR="0042573C" w:rsidRPr="00E7342E" w:rsidRDefault="005B140E" w:rsidP="00494875">
      <w:pPr>
        <w:pStyle w:val="Default"/>
        <w:jc w:val="both"/>
        <w:rPr>
          <w:color w:val="auto"/>
          <w:highlight w:val="lightGray"/>
        </w:rPr>
      </w:pPr>
      <w:bookmarkStart w:id="0" w:name="_Hlk140132781"/>
      <w:bookmarkStart w:id="1" w:name="_Hlk153458192"/>
      <w:r w:rsidRPr="00E7342E">
        <w:rPr>
          <w:rFonts w:asciiTheme="minorHAnsi" w:hAnsiTheme="minorHAnsi" w:cstheme="minorHAnsi"/>
          <w:color w:val="auto"/>
        </w:rPr>
        <w:t>Kambja Vallavolikogu</w:t>
      </w:r>
      <w:r w:rsidR="00857EE0" w:rsidRPr="00E7342E">
        <w:rPr>
          <w:rFonts w:asciiTheme="minorHAnsi" w:hAnsiTheme="minorHAnsi" w:cstheme="minorHAnsi"/>
          <w:color w:val="auto"/>
        </w:rPr>
        <w:t xml:space="preserve"> algatas </w:t>
      </w:r>
      <w:r w:rsidR="00E7342E" w:rsidRPr="00E7342E">
        <w:rPr>
          <w:rFonts w:asciiTheme="minorHAnsi" w:hAnsiTheme="minorHAnsi" w:cstheme="minorHAnsi"/>
          <w:color w:val="auto"/>
        </w:rPr>
        <w:t>20</w:t>
      </w:r>
      <w:r w:rsidR="00A959AD" w:rsidRPr="00E7342E">
        <w:rPr>
          <w:rFonts w:asciiTheme="minorHAnsi" w:hAnsiTheme="minorHAnsi" w:cstheme="minorHAnsi"/>
          <w:color w:val="auto"/>
        </w:rPr>
        <w:t>.</w:t>
      </w:r>
      <w:r w:rsidR="00E7342E" w:rsidRPr="00E7342E">
        <w:rPr>
          <w:rFonts w:asciiTheme="minorHAnsi" w:hAnsiTheme="minorHAnsi" w:cstheme="minorHAnsi"/>
          <w:color w:val="auto"/>
        </w:rPr>
        <w:t>11</w:t>
      </w:r>
      <w:r w:rsidR="00EC4FB7" w:rsidRPr="00E7342E">
        <w:rPr>
          <w:rFonts w:asciiTheme="minorHAnsi" w:hAnsiTheme="minorHAnsi" w:cstheme="minorHAnsi"/>
          <w:color w:val="auto"/>
        </w:rPr>
        <w:t>.202</w:t>
      </w:r>
      <w:r w:rsidR="00494875" w:rsidRPr="00E7342E">
        <w:rPr>
          <w:rFonts w:asciiTheme="minorHAnsi" w:hAnsiTheme="minorHAnsi" w:cstheme="minorHAnsi"/>
          <w:color w:val="auto"/>
        </w:rPr>
        <w:t>4</w:t>
      </w:r>
      <w:r w:rsidR="001543AB" w:rsidRPr="00E7342E">
        <w:rPr>
          <w:rFonts w:asciiTheme="minorHAnsi" w:hAnsiTheme="minorHAnsi" w:cstheme="minorHAnsi"/>
          <w:color w:val="auto"/>
        </w:rPr>
        <w:t xml:space="preserve"> </w:t>
      </w:r>
      <w:r w:rsidR="00446016" w:rsidRPr="00E7342E">
        <w:rPr>
          <w:rFonts w:asciiTheme="minorHAnsi" w:hAnsiTheme="minorHAnsi" w:cstheme="minorHAnsi"/>
          <w:color w:val="auto"/>
        </w:rPr>
        <w:t>otsusega</w:t>
      </w:r>
      <w:r w:rsidR="001543AB" w:rsidRPr="00E7342E">
        <w:rPr>
          <w:rFonts w:asciiTheme="minorHAnsi" w:hAnsiTheme="minorHAnsi" w:cstheme="minorHAnsi"/>
          <w:color w:val="auto"/>
        </w:rPr>
        <w:t xml:space="preserve"> nr </w:t>
      </w:r>
      <w:r w:rsidR="00E7342E" w:rsidRPr="00E7342E">
        <w:rPr>
          <w:rFonts w:asciiTheme="minorHAnsi" w:hAnsiTheme="minorHAnsi" w:cstheme="minorHAnsi"/>
          <w:color w:val="auto"/>
        </w:rPr>
        <w:t>60</w:t>
      </w:r>
      <w:r w:rsidR="00E7342E" w:rsidRPr="00E7342E">
        <w:t xml:space="preserve"> </w:t>
      </w:r>
      <w:r w:rsidR="00E7342E">
        <w:t>Palumäe külas asuva Kalda (</w:t>
      </w:r>
      <w:proofErr w:type="spellStart"/>
      <w:r w:rsidR="00E7342E">
        <w:t>kü</w:t>
      </w:r>
      <w:proofErr w:type="spellEnd"/>
      <w:r w:rsidR="00E7342E">
        <w:t xml:space="preserve"> tunnus 28201:004:0026) maaüksuse ja lähiala detailplaneeringu ning kinnitas </w:t>
      </w:r>
      <w:r w:rsidR="00E7342E" w:rsidRPr="00E7342E">
        <w:t>lähteseisukohad</w:t>
      </w:r>
      <w:r w:rsidR="00E7342E" w:rsidRPr="00E7342E">
        <w:rPr>
          <w:rFonts w:asciiTheme="minorHAnsi" w:hAnsiTheme="minorHAnsi" w:cstheme="minorHAnsi"/>
          <w:color w:val="auto"/>
        </w:rPr>
        <w:t>.</w:t>
      </w:r>
    </w:p>
    <w:p w14:paraId="2108F601" w14:textId="77777777" w:rsidR="00C66C73" w:rsidRPr="00E7342E" w:rsidRDefault="00C66C73" w:rsidP="005775D1">
      <w:pPr>
        <w:spacing w:line="240" w:lineRule="auto"/>
        <w:rPr>
          <w:rFonts w:asciiTheme="minorHAnsi" w:hAnsiTheme="minorHAnsi" w:cstheme="minorHAnsi"/>
          <w:color w:val="FF0000"/>
          <w:highlight w:val="lightGray"/>
        </w:rPr>
      </w:pPr>
    </w:p>
    <w:bookmarkEnd w:id="0"/>
    <w:p w14:paraId="6FD24972" w14:textId="77777777" w:rsidR="000C6B88" w:rsidRPr="000C6B88" w:rsidRDefault="000C6B88" w:rsidP="000C6B88">
      <w:pPr>
        <w:pStyle w:val="Default"/>
        <w:rPr>
          <w:rFonts w:asciiTheme="minorHAnsi" w:hAnsiTheme="minorHAnsi" w:cstheme="minorHAnsi"/>
          <w:color w:val="auto"/>
        </w:rPr>
      </w:pPr>
      <w:r w:rsidRPr="000C6B88">
        <w:rPr>
          <w:rFonts w:asciiTheme="minorHAnsi" w:hAnsiTheme="minorHAnsi" w:cstheme="minorHAnsi"/>
          <w:color w:val="auto"/>
        </w:rPr>
        <w:t xml:space="preserve">Planeeringu eesmärk on kaaluda võimalust 100% maatulundusmaa sihtotstarvetega Kalda </w:t>
      </w:r>
    </w:p>
    <w:p w14:paraId="71588662" w14:textId="77777777" w:rsidR="000C6B88" w:rsidRPr="000C6B88" w:rsidRDefault="000C6B88" w:rsidP="000C6B88">
      <w:pPr>
        <w:pStyle w:val="Default"/>
        <w:rPr>
          <w:rFonts w:asciiTheme="minorHAnsi" w:hAnsiTheme="minorHAnsi" w:cstheme="minorHAnsi"/>
          <w:color w:val="auto"/>
        </w:rPr>
      </w:pPr>
      <w:r w:rsidRPr="000C6B88">
        <w:rPr>
          <w:rFonts w:asciiTheme="minorHAnsi" w:hAnsiTheme="minorHAnsi" w:cstheme="minorHAnsi"/>
          <w:color w:val="auto"/>
        </w:rPr>
        <w:t xml:space="preserve">maaüksuse jagamist elamumaa ja maatulundusmaa kruntideks ning elamumaa krundile </w:t>
      </w:r>
    </w:p>
    <w:p w14:paraId="6C285410" w14:textId="77777777" w:rsidR="00E7342E" w:rsidRDefault="000C6B88" w:rsidP="000C6B88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0C6B88">
        <w:rPr>
          <w:rFonts w:asciiTheme="minorHAnsi" w:hAnsiTheme="minorHAnsi" w:cstheme="minorHAnsi"/>
          <w:color w:val="auto"/>
        </w:rPr>
        <w:t>ehitusõiguse määramist üksikelamu projekteerimiseks ja ehitamiseks</w:t>
      </w:r>
      <w:r>
        <w:rPr>
          <w:rFonts w:asciiTheme="minorHAnsi" w:hAnsiTheme="minorHAnsi" w:cstheme="minorHAnsi"/>
          <w:color w:val="auto"/>
        </w:rPr>
        <w:t>.</w:t>
      </w:r>
    </w:p>
    <w:p w14:paraId="622DCA65" w14:textId="77777777" w:rsidR="009A10D0" w:rsidRDefault="009A10D0" w:rsidP="000C6B88">
      <w:pPr>
        <w:pStyle w:val="Default"/>
        <w:jc w:val="both"/>
        <w:rPr>
          <w:rFonts w:asciiTheme="minorHAnsi" w:hAnsiTheme="minorHAnsi" w:cstheme="minorHAnsi"/>
          <w:color w:val="auto"/>
          <w:highlight w:val="lightGray"/>
        </w:rPr>
      </w:pPr>
    </w:p>
    <w:p w14:paraId="38B7A470" w14:textId="0F747511" w:rsidR="009A10D0" w:rsidRPr="009A713B" w:rsidRDefault="009A10D0" w:rsidP="00002423">
      <w:pPr>
        <w:pStyle w:val="Default"/>
        <w:jc w:val="both"/>
        <w:rPr>
          <w:rFonts w:asciiTheme="minorHAnsi" w:hAnsiTheme="minorHAnsi" w:cstheme="minorHAnsi"/>
          <w:strike/>
          <w:color w:val="auto"/>
        </w:rPr>
      </w:pPr>
      <w:r w:rsidRPr="00DD1E1B">
        <w:rPr>
          <w:rFonts w:asciiTheme="minorHAnsi" w:hAnsiTheme="minorHAnsi" w:cstheme="minorHAnsi"/>
          <w:color w:val="auto"/>
        </w:rPr>
        <w:t xml:space="preserve">Planeeritav maaüksus asub </w:t>
      </w:r>
      <w:proofErr w:type="spellStart"/>
      <w:r w:rsidRPr="00DD1E1B">
        <w:rPr>
          <w:rFonts w:asciiTheme="minorHAnsi" w:hAnsiTheme="minorHAnsi" w:cstheme="minorHAnsi"/>
          <w:color w:val="auto"/>
        </w:rPr>
        <w:t>Pangodi</w:t>
      </w:r>
      <w:proofErr w:type="spellEnd"/>
      <w:r w:rsidRPr="00DD1E1B">
        <w:rPr>
          <w:rFonts w:asciiTheme="minorHAnsi" w:hAnsiTheme="minorHAnsi" w:cstheme="minorHAnsi"/>
          <w:color w:val="auto"/>
        </w:rPr>
        <w:t xml:space="preserve"> maastikukaitseala </w:t>
      </w:r>
      <w:proofErr w:type="spellStart"/>
      <w:r w:rsidRPr="00DD1E1B">
        <w:rPr>
          <w:rFonts w:asciiTheme="minorHAnsi" w:hAnsiTheme="minorHAnsi" w:cstheme="minorHAnsi"/>
          <w:color w:val="auto"/>
        </w:rPr>
        <w:t>Pangodi</w:t>
      </w:r>
      <w:proofErr w:type="spellEnd"/>
      <w:r w:rsidRPr="00DD1E1B">
        <w:rPr>
          <w:rFonts w:asciiTheme="minorHAnsi" w:hAnsiTheme="minorHAnsi" w:cstheme="minorHAnsi"/>
          <w:color w:val="auto"/>
        </w:rPr>
        <w:t xml:space="preserve"> piiranguvööndis. </w:t>
      </w:r>
    </w:p>
    <w:p w14:paraId="7C79EBEE" w14:textId="77777777" w:rsidR="00FC465F" w:rsidRPr="00DD1E1B" w:rsidRDefault="00FC465F" w:rsidP="009A10D0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782C2E35" w14:textId="77777777" w:rsidR="009A10D0" w:rsidRPr="00DD1E1B" w:rsidRDefault="009A10D0" w:rsidP="00DD1E1B">
      <w:pPr>
        <w:pStyle w:val="Default"/>
        <w:rPr>
          <w:rFonts w:asciiTheme="minorHAnsi" w:hAnsiTheme="minorHAnsi" w:cstheme="minorHAnsi"/>
          <w:color w:val="auto"/>
        </w:rPr>
      </w:pPr>
      <w:r w:rsidRPr="00DD1E1B">
        <w:rPr>
          <w:rFonts w:asciiTheme="minorHAnsi" w:hAnsiTheme="minorHAnsi" w:cstheme="minorHAnsi"/>
          <w:color w:val="auto"/>
        </w:rPr>
        <w:t xml:space="preserve">Kambja valla üldplaneeringu järgi, mis kehtib endise Kambja valla territooriumil, maa-alale </w:t>
      </w:r>
    </w:p>
    <w:p w14:paraId="51F59912" w14:textId="77777777" w:rsidR="009A10D0" w:rsidRPr="00DD1E1B" w:rsidRDefault="009A10D0" w:rsidP="00DD1E1B">
      <w:pPr>
        <w:pStyle w:val="Default"/>
        <w:rPr>
          <w:rFonts w:asciiTheme="minorHAnsi" w:hAnsiTheme="minorHAnsi" w:cstheme="minorHAnsi"/>
          <w:color w:val="auto"/>
        </w:rPr>
      </w:pPr>
      <w:r w:rsidRPr="00DD1E1B">
        <w:rPr>
          <w:rFonts w:asciiTheme="minorHAnsi" w:hAnsiTheme="minorHAnsi" w:cstheme="minorHAnsi"/>
          <w:color w:val="auto"/>
        </w:rPr>
        <w:t xml:space="preserve">maakasutuse juhtotstarvet ei ole määratud ehk säilib olemasolev maakasutus.  Maatulundusmaale on lubatud projekteerimistingimustega ehitada üks ühepereelamu kuni </w:t>
      </w:r>
    </w:p>
    <w:p w14:paraId="55FE1E15" w14:textId="77777777" w:rsidR="009A10D0" w:rsidRPr="00DD1E1B" w:rsidRDefault="009A10D0" w:rsidP="00DD1E1B">
      <w:pPr>
        <w:pStyle w:val="Default"/>
        <w:rPr>
          <w:rFonts w:asciiTheme="minorHAnsi" w:hAnsiTheme="minorHAnsi" w:cstheme="minorHAnsi"/>
          <w:color w:val="auto"/>
        </w:rPr>
      </w:pPr>
      <w:r w:rsidRPr="00DD1E1B">
        <w:rPr>
          <w:rFonts w:asciiTheme="minorHAnsi" w:hAnsiTheme="minorHAnsi" w:cstheme="minorHAnsi"/>
          <w:color w:val="auto"/>
        </w:rPr>
        <w:t xml:space="preserve">kolme abihoonega tingimusel, et kavandatavate hoonekomplekside vahekauguseks jääks </w:t>
      </w:r>
    </w:p>
    <w:p w14:paraId="06BB027A" w14:textId="6689FE71" w:rsidR="00DD1E1B" w:rsidRDefault="009A10D0" w:rsidP="00DD1E1B">
      <w:pPr>
        <w:pStyle w:val="Default"/>
        <w:rPr>
          <w:rFonts w:asciiTheme="minorHAnsi" w:hAnsiTheme="minorHAnsi" w:cstheme="minorHAnsi"/>
          <w:color w:val="auto"/>
        </w:rPr>
      </w:pPr>
      <w:r w:rsidRPr="00DD1E1B">
        <w:rPr>
          <w:rFonts w:asciiTheme="minorHAnsi" w:hAnsiTheme="minorHAnsi" w:cstheme="minorHAnsi"/>
          <w:color w:val="auto"/>
        </w:rPr>
        <w:t>vähemalt 100 meetrit. Nimetatud tingimus on täidetud.</w:t>
      </w:r>
    </w:p>
    <w:p w14:paraId="56F32AB0" w14:textId="77777777" w:rsidR="00DD1E1B" w:rsidRPr="00DD1E1B" w:rsidRDefault="00DD1E1B" w:rsidP="00DD1E1B">
      <w:pPr>
        <w:pStyle w:val="Default"/>
        <w:jc w:val="both"/>
        <w:rPr>
          <w:rFonts w:asciiTheme="minorHAnsi" w:hAnsiTheme="minorHAnsi" w:cstheme="minorHAnsi"/>
          <w:color w:val="auto"/>
        </w:rPr>
      </w:pPr>
    </w:p>
    <w:p w14:paraId="51462BD8" w14:textId="77777777" w:rsidR="009A10D0" w:rsidRPr="00DD1E1B" w:rsidRDefault="009A10D0" w:rsidP="00DD1E1B">
      <w:pPr>
        <w:pStyle w:val="Default"/>
        <w:jc w:val="both"/>
        <w:rPr>
          <w:rFonts w:asciiTheme="minorHAnsi" w:hAnsiTheme="minorHAnsi" w:cstheme="minorHAnsi"/>
          <w:color w:val="auto"/>
        </w:rPr>
      </w:pPr>
      <w:proofErr w:type="spellStart"/>
      <w:r w:rsidRPr="00DD1E1B">
        <w:rPr>
          <w:rFonts w:asciiTheme="minorHAnsi" w:hAnsiTheme="minorHAnsi" w:cstheme="minorHAnsi"/>
          <w:color w:val="auto"/>
        </w:rPr>
        <w:t>Pangodi</w:t>
      </w:r>
      <w:proofErr w:type="spellEnd"/>
      <w:r w:rsidRPr="00DD1E1B">
        <w:rPr>
          <w:rFonts w:asciiTheme="minorHAnsi" w:hAnsiTheme="minorHAnsi" w:cstheme="minorHAnsi"/>
          <w:color w:val="auto"/>
        </w:rPr>
        <w:t xml:space="preserve"> maastikukaitseala üldplaneeringu kohaselt on maaüksusele osaliselt määratud </w:t>
      </w:r>
    </w:p>
    <w:p w14:paraId="0C0CE194" w14:textId="77777777" w:rsidR="009A10D0" w:rsidRPr="00DD1E1B" w:rsidRDefault="009A10D0" w:rsidP="00DD1E1B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D1E1B">
        <w:rPr>
          <w:rFonts w:asciiTheme="minorHAnsi" w:hAnsiTheme="minorHAnsi" w:cstheme="minorHAnsi"/>
          <w:color w:val="auto"/>
        </w:rPr>
        <w:t>elamumaa juhtotstarve ning määratud konkreetsed arhitektuurilised ehitustingimused.</w:t>
      </w:r>
    </w:p>
    <w:p w14:paraId="653691A7" w14:textId="77777777" w:rsidR="009A10D0" w:rsidRPr="00DD1E1B" w:rsidRDefault="009A10D0" w:rsidP="00DD1E1B">
      <w:pPr>
        <w:pStyle w:val="Default"/>
        <w:jc w:val="both"/>
        <w:rPr>
          <w:rFonts w:asciiTheme="minorHAnsi" w:hAnsiTheme="minorHAnsi" w:cstheme="minorHAnsi"/>
          <w:color w:val="auto"/>
        </w:rPr>
      </w:pPr>
      <w:proofErr w:type="spellStart"/>
      <w:r w:rsidRPr="00DD1E1B">
        <w:rPr>
          <w:rFonts w:asciiTheme="minorHAnsi" w:hAnsiTheme="minorHAnsi" w:cstheme="minorHAnsi"/>
          <w:color w:val="auto"/>
        </w:rPr>
        <w:t>Pangodi</w:t>
      </w:r>
      <w:proofErr w:type="spellEnd"/>
      <w:r w:rsidRPr="00DD1E1B">
        <w:rPr>
          <w:rFonts w:asciiTheme="minorHAnsi" w:hAnsiTheme="minorHAnsi" w:cstheme="minorHAnsi"/>
          <w:color w:val="auto"/>
        </w:rPr>
        <w:t xml:space="preserve"> maastikukaitseala üldplaneeringu kohaselt on kogu üldplaneeringu ala määratud </w:t>
      </w:r>
    </w:p>
    <w:p w14:paraId="797E97EB" w14:textId="77777777" w:rsidR="009A10D0" w:rsidRPr="00DD1E1B" w:rsidRDefault="009A10D0" w:rsidP="00DD1E1B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D1E1B">
        <w:rPr>
          <w:rFonts w:asciiTheme="minorHAnsi" w:hAnsiTheme="minorHAnsi" w:cstheme="minorHAnsi"/>
          <w:color w:val="auto"/>
        </w:rPr>
        <w:t xml:space="preserve">detailplaneeringu koostamise kohustusega alaks. Sellest tulenevalt on detailplaneeringu </w:t>
      </w:r>
    </w:p>
    <w:p w14:paraId="19A99B66" w14:textId="043144BE" w:rsidR="007A49FE" w:rsidRPr="0061175F" w:rsidRDefault="009A10D0" w:rsidP="00DD1E1B">
      <w:pPr>
        <w:pStyle w:val="Default"/>
        <w:jc w:val="both"/>
        <w:rPr>
          <w:rFonts w:asciiTheme="minorHAnsi" w:hAnsiTheme="minorHAnsi" w:cstheme="minorHAnsi"/>
          <w:color w:val="auto"/>
        </w:rPr>
      </w:pPr>
      <w:r w:rsidRPr="00DD1E1B">
        <w:rPr>
          <w:rFonts w:asciiTheme="minorHAnsi" w:hAnsiTheme="minorHAnsi" w:cstheme="minorHAnsi"/>
          <w:color w:val="auto"/>
        </w:rPr>
        <w:t>koostamise kohustus.</w:t>
      </w:r>
      <w:r w:rsidR="0061175F">
        <w:rPr>
          <w:rFonts w:asciiTheme="minorHAnsi" w:hAnsiTheme="minorHAnsi" w:cstheme="minorHAnsi"/>
          <w:color w:val="auto"/>
        </w:rPr>
        <w:t xml:space="preserve"> </w:t>
      </w:r>
      <w:bookmarkStart w:id="2" w:name="_GoBack"/>
      <w:bookmarkEnd w:id="2"/>
      <w:r w:rsidR="007A49FE" w:rsidRPr="0061175F">
        <w:t xml:space="preserve">Kavandatav tegevus ei ole üldplaneeringut muutev ning on kooskõlas </w:t>
      </w:r>
      <w:r w:rsidR="007A49FE" w:rsidRPr="0061175F">
        <w:rPr>
          <w:color w:val="auto"/>
        </w:rPr>
        <w:t xml:space="preserve">kehtiva valla üldplaneeringuga endise </w:t>
      </w:r>
      <w:r w:rsidR="007A49FE" w:rsidRPr="0061175F">
        <w:rPr>
          <w:color w:val="auto"/>
        </w:rPr>
        <w:t>Kambja</w:t>
      </w:r>
      <w:r w:rsidR="007A49FE" w:rsidRPr="0061175F">
        <w:rPr>
          <w:color w:val="auto"/>
        </w:rPr>
        <w:t xml:space="preserve"> valla territooriumi osas.</w:t>
      </w:r>
    </w:p>
    <w:p w14:paraId="64707E03" w14:textId="77777777" w:rsidR="00542A5B" w:rsidRPr="00E7342E" w:rsidRDefault="00542A5B" w:rsidP="005775D1">
      <w:pPr>
        <w:pStyle w:val="Default"/>
        <w:jc w:val="both"/>
        <w:rPr>
          <w:rFonts w:asciiTheme="minorHAnsi" w:hAnsiTheme="minorHAnsi" w:cstheme="minorHAnsi"/>
          <w:color w:val="auto"/>
          <w:highlight w:val="lightGray"/>
        </w:rPr>
      </w:pPr>
    </w:p>
    <w:p w14:paraId="4A9F128E" w14:textId="77777777" w:rsidR="001255D6" w:rsidRPr="00E7342E" w:rsidRDefault="001255D6" w:rsidP="00494875">
      <w:pPr>
        <w:pStyle w:val="Default"/>
        <w:rPr>
          <w:rFonts w:asciiTheme="minorHAnsi" w:hAnsiTheme="minorHAnsi" w:cstheme="minorHAnsi"/>
          <w:color w:val="auto"/>
        </w:rPr>
      </w:pPr>
      <w:r w:rsidRPr="00E7342E">
        <w:rPr>
          <w:rFonts w:asciiTheme="minorHAnsi" w:hAnsiTheme="minorHAnsi" w:cstheme="minorHAnsi"/>
          <w:color w:val="auto"/>
        </w:rPr>
        <w:t xml:space="preserve">Planeeringuala suurus on </w:t>
      </w:r>
      <w:r w:rsidR="00E7342E" w:rsidRPr="00E7342E">
        <w:rPr>
          <w:rFonts w:asciiTheme="minorHAnsi" w:hAnsiTheme="minorHAnsi" w:cstheme="minorHAnsi"/>
          <w:color w:val="auto"/>
        </w:rPr>
        <w:t>2,4 ha</w:t>
      </w:r>
      <w:r w:rsidRPr="00E7342E">
        <w:rPr>
          <w:rFonts w:asciiTheme="minorHAnsi" w:hAnsiTheme="minorHAnsi" w:cstheme="minorHAnsi"/>
          <w:color w:val="auto"/>
        </w:rPr>
        <w:t>.</w:t>
      </w:r>
    </w:p>
    <w:p w14:paraId="5397A6C7" w14:textId="77777777" w:rsidR="001255D6" w:rsidRPr="00E7342E" w:rsidRDefault="001255D6" w:rsidP="005775D1">
      <w:pPr>
        <w:pStyle w:val="Default"/>
        <w:jc w:val="both"/>
        <w:rPr>
          <w:color w:val="auto"/>
          <w:highlight w:val="lightGray"/>
        </w:rPr>
      </w:pPr>
    </w:p>
    <w:p w14:paraId="7BE60E49" w14:textId="6CD10753" w:rsidR="00E7342E" w:rsidRPr="00C97237" w:rsidRDefault="00E7342E" w:rsidP="005775D1">
      <w:pPr>
        <w:spacing w:line="240" w:lineRule="auto"/>
        <w:rPr>
          <w:rFonts w:asciiTheme="minorHAnsi" w:hAnsiTheme="minorHAnsi" w:cstheme="minorHAnsi"/>
        </w:rPr>
      </w:pPr>
      <w:r w:rsidRPr="00C97237">
        <w:rPr>
          <w:rFonts w:asciiTheme="minorHAnsi" w:hAnsiTheme="minorHAnsi" w:cstheme="minorHAnsi"/>
        </w:rPr>
        <w:t>Detailplaneeringu koostamisel on vajalik koostada maastikuanalüüs</w:t>
      </w:r>
      <w:r w:rsidR="00DD1E1B" w:rsidRPr="00C97237">
        <w:rPr>
          <w:rFonts w:asciiTheme="minorHAnsi" w:hAnsiTheme="minorHAnsi" w:cstheme="minorHAnsi"/>
        </w:rPr>
        <w:t>.</w:t>
      </w:r>
      <w:r w:rsidRPr="00C97237">
        <w:rPr>
          <w:rFonts w:asciiTheme="minorHAnsi" w:hAnsiTheme="minorHAnsi" w:cstheme="minorHAnsi"/>
        </w:rPr>
        <w:t xml:space="preserve"> Täiendavate vajalike uuringute vajadus täpsustatakse detailplaneeringu koostamisel. Detailplaneeringuga antakse lahendus ka juurdepääsudele, parkimiskorraldusele, tehnovõrkudega varustamisele, haljastuse ja heakorra lahendamiseks ning tingimused detailplaneeringu elluviimiseks</w:t>
      </w:r>
    </w:p>
    <w:bookmarkEnd w:id="1"/>
    <w:p w14:paraId="43BEF93C" w14:textId="77777777" w:rsidR="00EC4FB7" w:rsidRPr="0019166E" w:rsidRDefault="00EC4FB7" w:rsidP="00C66C73">
      <w:pPr>
        <w:spacing w:line="240" w:lineRule="auto"/>
        <w:rPr>
          <w:rFonts w:asciiTheme="minorHAnsi" w:hAnsiTheme="minorHAnsi" w:cstheme="minorHAnsi"/>
          <w:color w:val="FF0000"/>
        </w:rPr>
      </w:pPr>
    </w:p>
    <w:p w14:paraId="106C503C" w14:textId="77777777" w:rsidR="001E592F" w:rsidRPr="0019166E" w:rsidRDefault="001E592F" w:rsidP="00C66C73">
      <w:pPr>
        <w:spacing w:line="240" w:lineRule="auto"/>
        <w:rPr>
          <w:rFonts w:asciiTheme="minorHAnsi" w:hAnsiTheme="minorHAnsi" w:cstheme="minorHAnsi"/>
        </w:rPr>
      </w:pPr>
      <w:r w:rsidRPr="0019166E">
        <w:rPr>
          <w:rFonts w:asciiTheme="minorHAnsi" w:hAnsiTheme="minorHAnsi" w:cstheme="minorHAnsi"/>
        </w:rPr>
        <w:t xml:space="preserve">Detailplaneeringu algatamise dokumentidega on võimalik tutvuda </w:t>
      </w:r>
      <w:r w:rsidR="00B62555" w:rsidRPr="0019166E">
        <w:rPr>
          <w:rFonts w:asciiTheme="minorHAnsi" w:hAnsiTheme="minorHAnsi" w:cstheme="minorHAnsi"/>
        </w:rPr>
        <w:t>Kambja Vallavalitsuse kodulehel</w:t>
      </w:r>
      <w:r w:rsidRPr="0019166E">
        <w:rPr>
          <w:rFonts w:asciiTheme="minorHAnsi" w:hAnsiTheme="minorHAnsi" w:cstheme="minorHAnsi"/>
        </w:rPr>
        <w:t xml:space="preserve"> www.kambja.ee.</w:t>
      </w:r>
    </w:p>
    <w:p w14:paraId="264ED4AE" w14:textId="77777777" w:rsidR="0042573C" w:rsidRPr="00173798" w:rsidRDefault="0042573C" w:rsidP="0042573C">
      <w:pPr>
        <w:rPr>
          <w:rFonts w:asciiTheme="minorHAnsi" w:hAnsiTheme="minorHAnsi" w:cstheme="minorHAnsi"/>
        </w:rPr>
      </w:pPr>
    </w:p>
    <w:p w14:paraId="3941EA9B" w14:textId="77777777" w:rsidR="0042573C" w:rsidRPr="00173798" w:rsidRDefault="0042573C" w:rsidP="0042573C">
      <w:pPr>
        <w:rPr>
          <w:rFonts w:asciiTheme="minorHAnsi" w:hAnsiTheme="minorHAnsi" w:cstheme="minorHAnsi"/>
        </w:rPr>
      </w:pPr>
      <w:r w:rsidRPr="00173798">
        <w:rPr>
          <w:rFonts w:asciiTheme="minorHAnsi" w:hAnsiTheme="minorHAnsi" w:cstheme="minorHAnsi"/>
        </w:rPr>
        <w:t xml:space="preserve"> </w:t>
      </w:r>
    </w:p>
    <w:p w14:paraId="30D21C85" w14:textId="77777777" w:rsidR="0042573C" w:rsidRPr="00173798" w:rsidRDefault="0042573C" w:rsidP="0042573C">
      <w:pPr>
        <w:rPr>
          <w:rFonts w:asciiTheme="minorHAnsi" w:hAnsiTheme="minorHAnsi" w:cstheme="minorHAnsi"/>
        </w:rPr>
      </w:pPr>
    </w:p>
    <w:p w14:paraId="079CD67D" w14:textId="77777777" w:rsidR="0042573C" w:rsidRPr="00173798" w:rsidRDefault="0042573C" w:rsidP="0042573C">
      <w:pPr>
        <w:rPr>
          <w:rFonts w:asciiTheme="minorHAnsi" w:hAnsiTheme="minorHAnsi" w:cstheme="minorHAnsi"/>
        </w:rPr>
      </w:pPr>
      <w:r w:rsidRPr="00173798">
        <w:rPr>
          <w:rFonts w:asciiTheme="minorHAnsi" w:hAnsiTheme="minorHAnsi" w:cstheme="minorHAnsi"/>
        </w:rPr>
        <w:t xml:space="preserve">Lugupidamisega </w:t>
      </w:r>
    </w:p>
    <w:p w14:paraId="26DD276B" w14:textId="77777777" w:rsidR="0042573C" w:rsidRPr="00173798" w:rsidRDefault="0042573C" w:rsidP="0042573C">
      <w:pPr>
        <w:rPr>
          <w:rFonts w:asciiTheme="minorHAnsi" w:hAnsiTheme="minorHAnsi" w:cstheme="minorHAnsi"/>
        </w:rPr>
      </w:pPr>
    </w:p>
    <w:p w14:paraId="0D3DFB95" w14:textId="77777777" w:rsidR="0042573C" w:rsidRPr="00173798" w:rsidRDefault="0042573C" w:rsidP="0042573C">
      <w:pPr>
        <w:rPr>
          <w:rFonts w:asciiTheme="minorHAnsi" w:hAnsiTheme="minorHAnsi" w:cstheme="minorHAnsi"/>
        </w:rPr>
      </w:pPr>
    </w:p>
    <w:p w14:paraId="1DE93017" w14:textId="77777777" w:rsidR="0042573C" w:rsidRPr="00173798" w:rsidRDefault="0042573C" w:rsidP="0042573C">
      <w:pPr>
        <w:rPr>
          <w:rFonts w:asciiTheme="minorHAnsi" w:hAnsiTheme="minorHAnsi" w:cstheme="minorHAnsi"/>
        </w:rPr>
      </w:pPr>
    </w:p>
    <w:p w14:paraId="15E6953C" w14:textId="77777777" w:rsidR="0042573C" w:rsidRPr="00173798" w:rsidRDefault="00EC4FB7" w:rsidP="0042573C">
      <w:pPr>
        <w:jc w:val="left"/>
        <w:rPr>
          <w:rFonts w:asciiTheme="minorHAnsi" w:hAnsiTheme="minorHAnsi" w:cstheme="minorHAnsi"/>
          <w:color w:val="808080"/>
        </w:rPr>
      </w:pPr>
      <w:r>
        <w:rPr>
          <w:rFonts w:asciiTheme="minorHAnsi" w:hAnsiTheme="minorHAnsi" w:cstheme="minorHAnsi"/>
          <w:color w:val="808080"/>
        </w:rPr>
        <w:t>/allkirjastatud digitaalselt/</w:t>
      </w:r>
    </w:p>
    <w:p w14:paraId="49F7DF16" w14:textId="77777777" w:rsidR="00857EE0" w:rsidRPr="00173798" w:rsidRDefault="00857EE0" w:rsidP="00857E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left"/>
        <w:rPr>
          <w:rFonts w:asciiTheme="minorHAnsi" w:eastAsia="Times New Roman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Kristel Altsaar</w:t>
      </w:r>
    </w:p>
    <w:p w14:paraId="453622FD" w14:textId="77777777" w:rsidR="00857EE0" w:rsidRPr="00173798" w:rsidRDefault="00857EE0" w:rsidP="00857EE0">
      <w:pPr>
        <w:jc w:val="left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lang w:val="en-US"/>
        </w:rPr>
        <w:t>planeerimisspetsialist</w:t>
      </w:r>
      <w:proofErr w:type="spellEnd"/>
      <w:r w:rsidRPr="00173798">
        <w:rPr>
          <w:rFonts w:asciiTheme="minorHAnsi" w:hAnsiTheme="minorHAnsi" w:cstheme="minorHAnsi"/>
          <w:color w:val="808080"/>
        </w:rPr>
        <w:t xml:space="preserve"> </w:t>
      </w:r>
    </w:p>
    <w:p w14:paraId="48E90F23" w14:textId="77777777" w:rsidR="00857EE0" w:rsidRDefault="00857EE0" w:rsidP="00857EE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53009986</w:t>
      </w:r>
    </w:p>
    <w:p w14:paraId="2FF699A4" w14:textId="77777777" w:rsidR="00BD078E" w:rsidRPr="00173798" w:rsidRDefault="0061175F" w:rsidP="00956EB3">
      <w:pPr>
        <w:rPr>
          <w:rFonts w:asciiTheme="minorHAnsi" w:hAnsiTheme="minorHAnsi" w:cstheme="minorHAnsi"/>
        </w:rPr>
      </w:pPr>
      <w:hyperlink r:id="rId9" w:history="1">
        <w:r w:rsidR="00857EE0" w:rsidRPr="009E40F9">
          <w:rPr>
            <w:rStyle w:val="Hperlink"/>
            <w:rFonts w:asciiTheme="minorHAnsi" w:hAnsiTheme="minorHAnsi" w:cstheme="minorHAnsi"/>
          </w:rPr>
          <w:t>kristel.altsaar@kambja.ee</w:t>
        </w:r>
      </w:hyperlink>
      <w:r w:rsidR="00857EE0">
        <w:rPr>
          <w:rFonts w:asciiTheme="minorHAnsi" w:hAnsiTheme="minorHAnsi" w:cstheme="minorHAnsi"/>
        </w:rPr>
        <w:t xml:space="preserve"> </w:t>
      </w:r>
      <w:r w:rsidR="00857EE0" w:rsidRPr="00173798">
        <w:rPr>
          <w:rFonts w:asciiTheme="minorHAnsi" w:hAnsiTheme="minorHAnsi" w:cstheme="minorHAnsi"/>
        </w:rPr>
        <w:tab/>
      </w:r>
    </w:p>
    <w:sectPr w:rsidR="00BD078E" w:rsidRPr="00173798" w:rsidSect="00110BCA">
      <w:headerReference w:type="default" r:id="rId10"/>
      <w:footerReference w:type="first" r:id="rId11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616C78" w14:textId="77777777" w:rsidR="007B0D12" w:rsidRDefault="007B0D12" w:rsidP="00DF44DF">
      <w:r>
        <w:separator/>
      </w:r>
    </w:p>
  </w:endnote>
  <w:endnote w:type="continuationSeparator" w:id="0">
    <w:p w14:paraId="744ED8DD" w14:textId="77777777" w:rsidR="007B0D12" w:rsidRDefault="007B0D12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Roman PS">
    <w:altName w:val="MS Gothic"/>
    <w:charset w:val="80"/>
    <w:family w:val="roman"/>
    <w:pitch w:val="variable"/>
    <w:sig w:usb0="00000000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26"/>
      <w:gridCol w:w="2661"/>
      <w:gridCol w:w="3584"/>
    </w:tblGrid>
    <w:tr w:rsidR="0015133D" w14:paraId="2D4AB1E3" w14:textId="77777777" w:rsidTr="0015133D">
      <w:tc>
        <w:tcPr>
          <w:tcW w:w="3020" w:type="dxa"/>
          <w:tcBorders>
            <w:top w:val="single" w:sz="12" w:space="0" w:color="008000"/>
          </w:tcBorders>
        </w:tcPr>
        <w:p w14:paraId="0584F991" w14:textId="77777777" w:rsidR="00984494" w:rsidRPr="0015133D" w:rsidRDefault="00984494" w:rsidP="006D7396">
          <w:pPr>
            <w:tabs>
              <w:tab w:val="left" w:pos="2767"/>
              <w:tab w:val="right" w:pos="9072"/>
            </w:tabs>
            <w:jc w:val="left"/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</w:pPr>
          <w:r w:rsidRPr="0015133D"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  <w:t>Pargi 2 Ülenurme alevik</w:t>
          </w:r>
        </w:p>
        <w:p w14:paraId="5966E51A" w14:textId="77777777" w:rsidR="00984494" w:rsidRPr="0015133D" w:rsidRDefault="00984494" w:rsidP="006D7396">
          <w:pPr>
            <w:tabs>
              <w:tab w:val="left" w:pos="2767"/>
              <w:tab w:val="right" w:pos="9072"/>
            </w:tabs>
            <w:jc w:val="left"/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</w:pPr>
          <w:r w:rsidRPr="0015133D"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  <w:t>Kambja vald</w:t>
          </w:r>
        </w:p>
        <w:p w14:paraId="5B6FEB22" w14:textId="77777777" w:rsidR="00984494" w:rsidRPr="0015133D" w:rsidRDefault="00984494" w:rsidP="00984494">
          <w:pPr>
            <w:pStyle w:val="Jalus"/>
            <w:jc w:val="left"/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</w:pPr>
          <w:r w:rsidRPr="0015133D"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  <w:t>61714 TARTUMAA</w:t>
          </w:r>
        </w:p>
      </w:tc>
      <w:tc>
        <w:tcPr>
          <w:tcW w:w="2787" w:type="dxa"/>
          <w:tcBorders>
            <w:top w:val="single" w:sz="12" w:space="0" w:color="008000"/>
          </w:tcBorders>
        </w:tcPr>
        <w:p w14:paraId="6F9C5310" w14:textId="77777777" w:rsidR="00984494" w:rsidRPr="0015133D" w:rsidRDefault="00984494" w:rsidP="006D7396">
          <w:pPr>
            <w:tabs>
              <w:tab w:val="left" w:pos="2767"/>
              <w:tab w:val="right" w:pos="9072"/>
            </w:tabs>
            <w:jc w:val="left"/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</w:pPr>
          <w:r w:rsidRPr="0015133D"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  <w:t xml:space="preserve">e-post vald@kambja.ee </w:t>
          </w:r>
        </w:p>
        <w:p w14:paraId="5B2B733D" w14:textId="77777777" w:rsidR="00984494" w:rsidRPr="0015133D" w:rsidRDefault="00984494" w:rsidP="006D7396">
          <w:pPr>
            <w:tabs>
              <w:tab w:val="left" w:pos="2767"/>
              <w:tab w:val="right" w:pos="9072"/>
            </w:tabs>
            <w:jc w:val="left"/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</w:pPr>
          <w:r w:rsidRPr="0015133D"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  <w:t>tel 750 2600</w:t>
          </w:r>
        </w:p>
        <w:p w14:paraId="2CF0D0B1" w14:textId="77777777" w:rsidR="00984494" w:rsidRPr="0015133D" w:rsidRDefault="00984494" w:rsidP="00984494">
          <w:pPr>
            <w:pStyle w:val="Jalus"/>
            <w:jc w:val="left"/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</w:pPr>
          <w:r w:rsidRPr="0015133D"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  <w:t>registrikood 77000275</w:t>
          </w:r>
        </w:p>
      </w:tc>
      <w:tc>
        <w:tcPr>
          <w:tcW w:w="3254" w:type="dxa"/>
          <w:tcBorders>
            <w:top w:val="single" w:sz="12" w:space="0" w:color="008000"/>
          </w:tcBorders>
        </w:tcPr>
        <w:tbl>
          <w:tblPr>
            <w:tblStyle w:val="Kontuurtabel"/>
            <w:tblW w:w="3368" w:type="dxa"/>
            <w:tblLook w:val="04A0" w:firstRow="1" w:lastRow="0" w:firstColumn="1" w:lastColumn="0" w:noHBand="0" w:noVBand="1"/>
          </w:tblPr>
          <w:tblGrid>
            <w:gridCol w:w="1083"/>
            <w:gridCol w:w="2285"/>
          </w:tblGrid>
          <w:tr w:rsidR="006022F1" w14:paraId="3249F43C" w14:textId="77777777" w:rsidTr="0077014A">
            <w:trPr>
              <w:trHeight w:val="259"/>
            </w:trPr>
            <w:tc>
              <w:tcPr>
                <w:tcW w:w="10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2D82CE80" w14:textId="77777777" w:rsidR="006022F1" w:rsidRDefault="006022F1" w:rsidP="006022F1">
                <w:pPr>
                  <w:tabs>
                    <w:tab w:val="left" w:pos="2767"/>
                    <w:tab w:val="right" w:pos="9072"/>
                  </w:tabs>
                  <w:jc w:val="left"/>
                  <w:rPr>
                    <w:rFonts w:asciiTheme="minorHAnsi" w:hAnsiTheme="minorHAnsi" w:cstheme="minorHAnsi"/>
                    <w:color w:val="404040" w:themeColor="text1" w:themeTint="BF"/>
                    <w:sz w:val="20"/>
                    <w:szCs w:val="20"/>
                  </w:rPr>
                </w:pPr>
                <w:r w:rsidRPr="0015133D">
                  <w:rPr>
                    <w:rFonts w:asciiTheme="minorHAnsi" w:hAnsiTheme="minorHAnsi" w:cstheme="minorHAnsi"/>
                    <w:color w:val="404040" w:themeColor="text1" w:themeTint="BF"/>
                    <w:sz w:val="20"/>
                    <w:szCs w:val="20"/>
                  </w:rPr>
                  <w:t>SEB Pank</w:t>
                </w:r>
              </w:p>
            </w:tc>
            <w:tc>
              <w:tcPr>
                <w:tcW w:w="228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0E38C0D2" w14:textId="77777777" w:rsidR="006022F1" w:rsidRDefault="006022F1" w:rsidP="006022F1">
                <w:pPr>
                  <w:tabs>
                    <w:tab w:val="left" w:pos="2767"/>
                    <w:tab w:val="right" w:pos="9072"/>
                  </w:tabs>
                  <w:jc w:val="left"/>
                  <w:rPr>
                    <w:rFonts w:asciiTheme="minorHAnsi" w:hAnsiTheme="minorHAnsi" w:cstheme="minorHAnsi"/>
                    <w:color w:val="404040" w:themeColor="text1" w:themeTint="BF"/>
                    <w:sz w:val="20"/>
                    <w:szCs w:val="20"/>
                  </w:rPr>
                </w:pPr>
                <w:r w:rsidRPr="0015133D">
                  <w:rPr>
                    <w:rFonts w:asciiTheme="minorHAnsi" w:hAnsiTheme="minorHAnsi" w:cstheme="minorHAnsi"/>
                    <w:color w:val="404040" w:themeColor="text1" w:themeTint="BF"/>
                    <w:sz w:val="20"/>
                    <w:szCs w:val="20"/>
                  </w:rPr>
                  <w:t>EE791010102034606009</w:t>
                </w:r>
              </w:p>
            </w:tc>
          </w:tr>
          <w:tr w:rsidR="006022F1" w14:paraId="090B5D58" w14:textId="77777777" w:rsidTr="006022F1">
            <w:trPr>
              <w:trHeight w:val="517"/>
            </w:trPr>
            <w:tc>
              <w:tcPr>
                <w:tcW w:w="10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5A2B6143" w14:textId="77777777" w:rsidR="006022F1" w:rsidRPr="0015133D" w:rsidRDefault="006022F1" w:rsidP="006022F1">
                <w:pPr>
                  <w:tabs>
                    <w:tab w:val="left" w:pos="2767"/>
                    <w:tab w:val="right" w:pos="9072"/>
                  </w:tabs>
                  <w:jc w:val="left"/>
                  <w:rPr>
                    <w:rFonts w:asciiTheme="minorHAnsi" w:hAnsiTheme="minorHAnsi" w:cstheme="minorHAnsi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color w:val="404040" w:themeColor="text1" w:themeTint="BF"/>
                    <w:sz w:val="20"/>
                    <w:szCs w:val="20"/>
                  </w:rPr>
                  <w:t>Swedbank</w:t>
                </w:r>
              </w:p>
            </w:tc>
            <w:tc>
              <w:tcPr>
                <w:tcW w:w="228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14:paraId="4D3F1B69" w14:textId="77777777" w:rsidR="006022F1" w:rsidRPr="0015133D" w:rsidRDefault="006022F1" w:rsidP="006022F1">
                <w:pPr>
                  <w:tabs>
                    <w:tab w:val="left" w:pos="2767"/>
                    <w:tab w:val="right" w:pos="9072"/>
                  </w:tabs>
                  <w:jc w:val="left"/>
                  <w:rPr>
                    <w:rFonts w:asciiTheme="minorHAnsi" w:hAnsiTheme="minorHAnsi" w:cstheme="minorHAnsi"/>
                    <w:color w:val="404040" w:themeColor="text1" w:themeTint="BF"/>
                    <w:sz w:val="20"/>
                    <w:szCs w:val="20"/>
                  </w:rPr>
                </w:pPr>
                <w:r w:rsidRPr="0015133D">
                  <w:rPr>
                    <w:rFonts w:asciiTheme="minorHAnsi" w:hAnsiTheme="minorHAnsi" w:cstheme="minorHAnsi"/>
                    <w:color w:val="404040" w:themeColor="text1" w:themeTint="BF"/>
                    <w:sz w:val="20"/>
                    <w:szCs w:val="20"/>
                  </w:rPr>
                  <w:t>EE592200221068464111</w:t>
                </w:r>
              </w:p>
            </w:tc>
          </w:tr>
        </w:tbl>
        <w:p w14:paraId="1408B66A" w14:textId="77777777" w:rsidR="00984494" w:rsidRPr="0015133D" w:rsidRDefault="00984494" w:rsidP="006022F1">
          <w:pPr>
            <w:tabs>
              <w:tab w:val="left" w:pos="2767"/>
              <w:tab w:val="right" w:pos="9072"/>
            </w:tabs>
            <w:spacing w:after="100" w:afterAutospacing="1"/>
            <w:jc w:val="left"/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</w:pPr>
        </w:p>
      </w:tc>
    </w:tr>
  </w:tbl>
  <w:p w14:paraId="25971FD7" w14:textId="77777777" w:rsidR="00984494" w:rsidRDefault="0098449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3FEE0A" w14:textId="77777777" w:rsidR="007B0D12" w:rsidRDefault="007B0D12" w:rsidP="00DF44DF">
      <w:r>
        <w:separator/>
      </w:r>
    </w:p>
  </w:footnote>
  <w:footnote w:type="continuationSeparator" w:id="0">
    <w:p w14:paraId="276DBDE9" w14:textId="77777777" w:rsidR="007B0D12" w:rsidRDefault="007B0D12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5053097"/>
      <w:docPartObj>
        <w:docPartGallery w:val="Page Numbers (Top of Page)"/>
        <w:docPartUnique/>
      </w:docPartObj>
    </w:sdtPr>
    <w:sdtEndPr/>
    <w:sdtContent>
      <w:p w14:paraId="7F38F33F" w14:textId="77777777" w:rsidR="00110BCA" w:rsidRDefault="003B5DE3" w:rsidP="00110BCA">
        <w:pPr>
          <w:pStyle w:val="Jalus1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9646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6D8A3C9" w14:textId="77777777" w:rsidR="00110BCA" w:rsidRDefault="00110BCA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12AEB"/>
    <w:multiLevelType w:val="multilevel"/>
    <w:tmpl w:val="F140B788"/>
    <w:numStyleLink w:val="ImportedStyle1"/>
  </w:abstractNum>
  <w:abstractNum w:abstractNumId="1" w15:restartNumberingAfterBreak="0">
    <w:nsid w:val="67811236"/>
    <w:multiLevelType w:val="multilevel"/>
    <w:tmpl w:val="F140B788"/>
    <w:styleLink w:val="ImportedStyle1"/>
    <w:lvl w:ilvl="0">
      <w:start w:val="1"/>
      <w:numFmt w:val="decimal"/>
      <w:pStyle w:val="Vahedeta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41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136" w:hanging="6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844" w:hanging="6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552" w:hanging="6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decimal"/>
        <w:pStyle w:val="Vahedeta"/>
        <w:lvlText w:val="%1."/>
        <w:lvlJc w:val="left"/>
        <w:pPr>
          <w:tabs>
            <w:tab w:val="num" w:pos="348"/>
          </w:tabs>
          <w:ind w:left="360" w:hanging="360"/>
        </w:pPr>
        <w:rPr>
          <w:rFonts w:asciiTheme="minorHAnsi" w:eastAsia="Times New Roman" w:hAnsiTheme="minorHAnsi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29"/>
          </w:tabs>
          <w:ind w:left="1141" w:hanging="432"/>
        </w:pPr>
        <w:rPr>
          <w:rFonts w:asciiTheme="minorHAnsi" w:eastAsia="Times New Roman" w:hAnsiTheme="minorHAnsi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3E5"/>
    <w:rsid w:val="00002423"/>
    <w:rsid w:val="000055CB"/>
    <w:rsid w:val="0003120B"/>
    <w:rsid w:val="0004665A"/>
    <w:rsid w:val="00060947"/>
    <w:rsid w:val="00067250"/>
    <w:rsid w:val="00073127"/>
    <w:rsid w:val="0007368A"/>
    <w:rsid w:val="000913FC"/>
    <w:rsid w:val="000C4EA6"/>
    <w:rsid w:val="000C6B88"/>
    <w:rsid w:val="000C7FBC"/>
    <w:rsid w:val="000E4F8D"/>
    <w:rsid w:val="000F7C08"/>
    <w:rsid w:val="0010040C"/>
    <w:rsid w:val="00110BCA"/>
    <w:rsid w:val="00120D8E"/>
    <w:rsid w:val="00124999"/>
    <w:rsid w:val="001255D6"/>
    <w:rsid w:val="0015133D"/>
    <w:rsid w:val="001543AB"/>
    <w:rsid w:val="00173798"/>
    <w:rsid w:val="0019166E"/>
    <w:rsid w:val="00193921"/>
    <w:rsid w:val="001A0B91"/>
    <w:rsid w:val="001A0D76"/>
    <w:rsid w:val="001A7D04"/>
    <w:rsid w:val="001D4CFB"/>
    <w:rsid w:val="001E592F"/>
    <w:rsid w:val="002008A2"/>
    <w:rsid w:val="0022269C"/>
    <w:rsid w:val="0026456A"/>
    <w:rsid w:val="00265029"/>
    <w:rsid w:val="002835BB"/>
    <w:rsid w:val="00293449"/>
    <w:rsid w:val="002A5678"/>
    <w:rsid w:val="002B500B"/>
    <w:rsid w:val="002E5339"/>
    <w:rsid w:val="002F254F"/>
    <w:rsid w:val="00331699"/>
    <w:rsid w:val="00354059"/>
    <w:rsid w:val="00382E07"/>
    <w:rsid w:val="00394DCB"/>
    <w:rsid w:val="003B2A9C"/>
    <w:rsid w:val="003B5DE3"/>
    <w:rsid w:val="003F2492"/>
    <w:rsid w:val="003F3ABF"/>
    <w:rsid w:val="00414881"/>
    <w:rsid w:val="004213E5"/>
    <w:rsid w:val="0042573C"/>
    <w:rsid w:val="00435A13"/>
    <w:rsid w:val="0044084D"/>
    <w:rsid w:val="00446016"/>
    <w:rsid w:val="004656F6"/>
    <w:rsid w:val="00494875"/>
    <w:rsid w:val="004A34E7"/>
    <w:rsid w:val="004A3512"/>
    <w:rsid w:val="004C1391"/>
    <w:rsid w:val="004C2478"/>
    <w:rsid w:val="004C7B70"/>
    <w:rsid w:val="004E64FE"/>
    <w:rsid w:val="0050252A"/>
    <w:rsid w:val="00507B96"/>
    <w:rsid w:val="00532329"/>
    <w:rsid w:val="00542A5B"/>
    <w:rsid w:val="00546204"/>
    <w:rsid w:val="00551E24"/>
    <w:rsid w:val="00552037"/>
    <w:rsid w:val="00555251"/>
    <w:rsid w:val="00557534"/>
    <w:rsid w:val="00560A92"/>
    <w:rsid w:val="0056160C"/>
    <w:rsid w:val="00564569"/>
    <w:rsid w:val="00566D45"/>
    <w:rsid w:val="005775D1"/>
    <w:rsid w:val="00582B96"/>
    <w:rsid w:val="005B140E"/>
    <w:rsid w:val="005B5CE1"/>
    <w:rsid w:val="005E3AED"/>
    <w:rsid w:val="005E45BB"/>
    <w:rsid w:val="006022F1"/>
    <w:rsid w:val="00602834"/>
    <w:rsid w:val="0061175F"/>
    <w:rsid w:val="00680609"/>
    <w:rsid w:val="006C4721"/>
    <w:rsid w:val="006D7396"/>
    <w:rsid w:val="006E16BD"/>
    <w:rsid w:val="006F3BB9"/>
    <w:rsid w:val="006F72D7"/>
    <w:rsid w:val="006F751B"/>
    <w:rsid w:val="00701D61"/>
    <w:rsid w:val="007056E1"/>
    <w:rsid w:val="007106D1"/>
    <w:rsid w:val="00713327"/>
    <w:rsid w:val="00733AA5"/>
    <w:rsid w:val="00743437"/>
    <w:rsid w:val="0075695A"/>
    <w:rsid w:val="0076054B"/>
    <w:rsid w:val="0077014A"/>
    <w:rsid w:val="00793A3C"/>
    <w:rsid w:val="007A1DE8"/>
    <w:rsid w:val="007A49FE"/>
    <w:rsid w:val="007B0D12"/>
    <w:rsid w:val="007D10CE"/>
    <w:rsid w:val="007D54FC"/>
    <w:rsid w:val="007F55B0"/>
    <w:rsid w:val="00801B7E"/>
    <w:rsid w:val="00811561"/>
    <w:rsid w:val="00835858"/>
    <w:rsid w:val="00857EE0"/>
    <w:rsid w:val="00885C5A"/>
    <w:rsid w:val="008919F2"/>
    <w:rsid w:val="008A3828"/>
    <w:rsid w:val="008D4634"/>
    <w:rsid w:val="008E2CF8"/>
    <w:rsid w:val="008F0B50"/>
    <w:rsid w:val="009153A0"/>
    <w:rsid w:val="0091786B"/>
    <w:rsid w:val="00926674"/>
    <w:rsid w:val="00932CDE"/>
    <w:rsid w:val="009370A4"/>
    <w:rsid w:val="00950AEE"/>
    <w:rsid w:val="00956EB3"/>
    <w:rsid w:val="00964641"/>
    <w:rsid w:val="009709A8"/>
    <w:rsid w:val="00984494"/>
    <w:rsid w:val="009A10D0"/>
    <w:rsid w:val="009A713B"/>
    <w:rsid w:val="009D015E"/>
    <w:rsid w:val="009E7F4A"/>
    <w:rsid w:val="009F6ADD"/>
    <w:rsid w:val="00A10E66"/>
    <w:rsid w:val="00A1244E"/>
    <w:rsid w:val="00A57ACC"/>
    <w:rsid w:val="00A959AD"/>
    <w:rsid w:val="00AC20D6"/>
    <w:rsid w:val="00AC4E46"/>
    <w:rsid w:val="00AD2EA7"/>
    <w:rsid w:val="00AF3CCA"/>
    <w:rsid w:val="00B26684"/>
    <w:rsid w:val="00B30B00"/>
    <w:rsid w:val="00B57AE6"/>
    <w:rsid w:val="00B62555"/>
    <w:rsid w:val="00B83617"/>
    <w:rsid w:val="00B9042A"/>
    <w:rsid w:val="00BA4FB3"/>
    <w:rsid w:val="00BC1A62"/>
    <w:rsid w:val="00BC3481"/>
    <w:rsid w:val="00BD078E"/>
    <w:rsid w:val="00BD3CCF"/>
    <w:rsid w:val="00BF4D7C"/>
    <w:rsid w:val="00C24F66"/>
    <w:rsid w:val="00C27B07"/>
    <w:rsid w:val="00C41FC5"/>
    <w:rsid w:val="00C66C73"/>
    <w:rsid w:val="00C83346"/>
    <w:rsid w:val="00C90E39"/>
    <w:rsid w:val="00C97237"/>
    <w:rsid w:val="00CA35B1"/>
    <w:rsid w:val="00CA583B"/>
    <w:rsid w:val="00CA5F0B"/>
    <w:rsid w:val="00CF2B77"/>
    <w:rsid w:val="00CF4303"/>
    <w:rsid w:val="00D40650"/>
    <w:rsid w:val="00D559F8"/>
    <w:rsid w:val="00D8202D"/>
    <w:rsid w:val="00D87491"/>
    <w:rsid w:val="00DA7998"/>
    <w:rsid w:val="00DD1E1B"/>
    <w:rsid w:val="00DF44DF"/>
    <w:rsid w:val="00E023F6"/>
    <w:rsid w:val="00E03DBB"/>
    <w:rsid w:val="00E426FA"/>
    <w:rsid w:val="00E7342E"/>
    <w:rsid w:val="00EC4FB7"/>
    <w:rsid w:val="00EF7A3C"/>
    <w:rsid w:val="00F25A4E"/>
    <w:rsid w:val="00F512BF"/>
    <w:rsid w:val="00F75C80"/>
    <w:rsid w:val="00F9645B"/>
    <w:rsid w:val="00FC465F"/>
    <w:rsid w:val="00FD6745"/>
    <w:rsid w:val="00FF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0DCA53ED"/>
  <w15:docId w15:val="{C5D0D2B0-7FD3-4FE2-A181-1BA09D88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">
    <w:name w:val="Pealkiri1"/>
    <w:autoRedefine/>
    <w:qFormat/>
    <w:rsid w:val="00D559F8"/>
    <w:pPr>
      <w:spacing w:after="560"/>
    </w:pPr>
    <w:rPr>
      <w:rFonts w:eastAsia="SimSun"/>
      <w:b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382E07"/>
    <w:pPr>
      <w:jc w:val="right"/>
    </w:pPr>
    <w:rPr>
      <w:rFonts w:asciiTheme="minorHAnsi" w:eastAsia="SimSun" w:hAnsiTheme="minorHAnsi" w:cstheme="minorHAnsi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B30B00"/>
    <w:rPr>
      <w:rFonts w:asciiTheme="minorHAnsi" w:eastAsia="SimSun" w:hAnsiTheme="minorHAnsi" w:cstheme="minorHAnsi"/>
      <w:caps/>
      <w:kern w:val="24"/>
      <w:sz w:val="28"/>
      <w:szCs w:val="28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Normaallaadveeb">
    <w:name w:val="Normal (Web)"/>
    <w:basedOn w:val="Normaallaad"/>
    <w:uiPriority w:val="99"/>
    <w:semiHidden/>
    <w:unhideWhenUsed/>
    <w:rsid w:val="009F6ADD"/>
    <w:rPr>
      <w:rFonts w:cs="Mangal"/>
      <w:szCs w:val="21"/>
    </w:rPr>
  </w:style>
  <w:style w:type="paragraph" w:styleId="Vahedeta">
    <w:name w:val="No Spacing"/>
    <w:qFormat/>
    <w:rsid w:val="000F7C08"/>
    <w:pPr>
      <w:numPr>
        <w:numId w:val="2"/>
      </w:numPr>
      <w:pBdr>
        <w:top w:val="nil"/>
        <w:left w:val="nil"/>
        <w:bottom w:val="nil"/>
        <w:right w:val="nil"/>
        <w:between w:val="nil"/>
        <w:bar w:val="nil"/>
      </w:pBdr>
      <w:tabs>
        <w:tab w:val="clear" w:pos="348"/>
        <w:tab w:val="num" w:pos="708"/>
      </w:tabs>
      <w:suppressAutoHyphens/>
      <w:spacing w:after="200"/>
      <w:ind w:left="720"/>
      <w:jc w:val="both"/>
    </w:pPr>
    <w:rPr>
      <w:rFonts w:ascii="Georgia" w:hAnsi="Georgia"/>
      <w:sz w:val="24"/>
      <w:szCs w:val="24"/>
      <w:u w:color="FF0000"/>
      <w:lang w:eastAsia="en-US"/>
    </w:rPr>
  </w:style>
  <w:style w:type="numbering" w:customStyle="1" w:styleId="ImportedStyle1">
    <w:name w:val="Imported Style 1"/>
    <w:rsid w:val="000F7C08"/>
    <w:pPr>
      <w:numPr>
        <w:numId w:val="1"/>
      </w:numPr>
    </w:pPr>
  </w:style>
  <w:style w:type="table" w:styleId="Kontuurtabel">
    <w:name w:val="Table Grid"/>
    <w:basedOn w:val="Normaaltabel"/>
    <w:uiPriority w:val="59"/>
    <w:rsid w:val="000F7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aldis">
    <w:name w:val="caption"/>
    <w:basedOn w:val="Normaallaad"/>
    <w:qFormat/>
    <w:rsid w:val="000F7C08"/>
    <w:pPr>
      <w:overflowPunct w:val="0"/>
      <w:autoSpaceDE w:val="0"/>
      <w:autoSpaceDN w:val="0"/>
      <w:adjustRightInd w:val="0"/>
      <w:spacing w:after="160" w:line="288" w:lineRule="auto"/>
      <w:textAlignment w:val="baseline"/>
    </w:pPr>
    <w:rPr>
      <w:rFonts w:ascii="Georgia" w:eastAsia="Roman PS" w:hAnsi="Georgia"/>
      <w:b/>
      <w:kern w:val="0"/>
      <w:lang w:eastAsia="et-EE" w:bidi="ar-SA"/>
    </w:rPr>
  </w:style>
  <w:style w:type="paragraph" w:styleId="Kehatekst">
    <w:name w:val="Body Text"/>
    <w:basedOn w:val="Normaallaad"/>
    <w:link w:val="KehatekstMrk"/>
    <w:semiHidden/>
    <w:rsid w:val="00984494"/>
    <w:pPr>
      <w:overflowPunct w:val="0"/>
      <w:autoSpaceDE w:val="0"/>
      <w:autoSpaceDN w:val="0"/>
      <w:adjustRightInd w:val="0"/>
      <w:spacing w:after="120" w:line="240" w:lineRule="auto"/>
      <w:jc w:val="left"/>
      <w:textAlignment w:val="baseline"/>
    </w:pPr>
    <w:rPr>
      <w:rFonts w:ascii="Roman PS" w:eastAsia="Roman PS"/>
      <w:kern w:val="0"/>
      <w:sz w:val="20"/>
      <w:szCs w:val="20"/>
      <w:lang w:eastAsia="et-EE" w:bidi="ar-SA"/>
    </w:rPr>
  </w:style>
  <w:style w:type="character" w:customStyle="1" w:styleId="KehatekstMrk">
    <w:name w:val="Kehatekst Märk"/>
    <w:basedOn w:val="Liguvaikefont"/>
    <w:link w:val="Kehatekst"/>
    <w:semiHidden/>
    <w:rsid w:val="00984494"/>
    <w:rPr>
      <w:rFonts w:ascii="Roman PS" w:eastAsia="Roman PS"/>
    </w:rPr>
  </w:style>
  <w:style w:type="paragraph" w:customStyle="1" w:styleId="Default">
    <w:name w:val="Default"/>
    <w:rsid w:val="00A959A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Kommentaariviide">
    <w:name w:val="annotation reference"/>
    <w:basedOn w:val="Liguvaikefont"/>
    <w:uiPriority w:val="99"/>
    <w:semiHidden/>
    <w:unhideWhenUsed/>
    <w:rsid w:val="009A10D0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9A10D0"/>
    <w:pPr>
      <w:spacing w:line="240" w:lineRule="auto"/>
    </w:pPr>
    <w:rPr>
      <w:rFonts w:cs="Mangal"/>
      <w:sz w:val="20"/>
      <w:szCs w:val="18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9A10D0"/>
    <w:rPr>
      <w:rFonts w:eastAsia="SimSun" w:cs="Mangal"/>
      <w:kern w:val="1"/>
      <w:szCs w:val="18"/>
      <w:lang w:eastAsia="zh-CN" w:bidi="hi-IN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9A10D0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9A10D0"/>
    <w:rPr>
      <w:rFonts w:eastAsia="SimSun" w:cs="Mangal"/>
      <w:b/>
      <w:bCs/>
      <w:kern w:val="1"/>
      <w:szCs w:val="1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8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ristel.altsaar@kambja.e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ertU\Desktop\Uued%20veebi\M_yldplank_TN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2E4D799A-B987-4FCE-9ACB-7C9A1EC3B0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M_yldplank_TNR</Template>
  <TotalTime>716</TotalTime>
  <Pages>2</Pages>
  <Words>332</Words>
  <Characters>1927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Kambja Vallavalitsuse kiri</vt:lpstr>
      <vt:lpstr/>
    </vt:vector>
  </TitlesOfParts>
  <Company/>
  <LinksUpToDate>false</LinksUpToDate>
  <CharactersWithSpaces>2255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Kambja Vallavalitsuse kiri</dc:title>
  <dc:creator>Kambja Vallavalitsus;Heigo Mägi</dc:creator>
  <cp:lastModifiedBy>Kätlin Umal-Järvesaar</cp:lastModifiedBy>
  <cp:revision>45</cp:revision>
  <cp:lastPrinted>2020-12-18T18:54:00Z</cp:lastPrinted>
  <dcterms:created xsi:type="dcterms:W3CDTF">2021-09-08T08:14:00Z</dcterms:created>
  <dcterms:modified xsi:type="dcterms:W3CDTF">2024-11-29T07:57:00Z</dcterms:modified>
</cp:coreProperties>
</file>